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FB9" w:rsidRPr="00DC0CF5" w:rsidRDefault="00AE1FB9" w:rsidP="00E76609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DC0CF5">
        <w:rPr>
          <w:rFonts w:ascii="Times New Roman" w:hAnsi="Times New Roman" w:cs="Times New Roman"/>
          <w:b/>
          <w:bCs/>
          <w:sz w:val="28"/>
          <w:szCs w:val="28"/>
        </w:rPr>
        <w:t>Приложение 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4</w:t>
      </w:r>
    </w:p>
    <w:tbl>
      <w:tblPr>
        <w:tblStyle w:val="a6"/>
        <w:tblW w:w="0" w:type="auto"/>
        <w:tblInd w:w="-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65"/>
        <w:gridCol w:w="5506"/>
      </w:tblGrid>
      <w:tr w:rsidR="00AE1FB9" w:rsidRPr="00E76609" w:rsidTr="00E76609">
        <w:tc>
          <w:tcPr>
            <w:tcW w:w="4065" w:type="dxa"/>
          </w:tcPr>
          <w:p w:rsidR="00AE1FB9" w:rsidRPr="00E76609" w:rsidRDefault="00AE1FB9" w:rsidP="00E76609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6" w:type="dxa"/>
          </w:tcPr>
          <w:p w:rsidR="00AE1FB9" w:rsidRPr="00E76609" w:rsidRDefault="00AE1FB9" w:rsidP="00E7660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76609">
              <w:rPr>
                <w:rFonts w:ascii="Times New Roman" w:hAnsi="Times New Roman" w:cs="Times New Roman"/>
                <w:sz w:val="28"/>
                <w:szCs w:val="28"/>
              </w:rPr>
              <w:t>к  Положению о системе оплаты труда</w:t>
            </w:r>
          </w:p>
        </w:tc>
      </w:tr>
      <w:tr w:rsidR="00AE1FB9" w:rsidRPr="00E76609" w:rsidTr="00E76609">
        <w:tc>
          <w:tcPr>
            <w:tcW w:w="4065" w:type="dxa"/>
          </w:tcPr>
          <w:p w:rsidR="00AE1FB9" w:rsidRPr="00E76609" w:rsidRDefault="00AE1FB9" w:rsidP="00E76609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6" w:type="dxa"/>
          </w:tcPr>
          <w:p w:rsidR="00AE1FB9" w:rsidRPr="00E76609" w:rsidRDefault="00AE1FB9" w:rsidP="00E7660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76609">
              <w:rPr>
                <w:rFonts w:ascii="Times New Roman" w:hAnsi="Times New Roman" w:cs="Times New Roman"/>
                <w:sz w:val="28"/>
                <w:szCs w:val="28"/>
              </w:rPr>
              <w:t>Работников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609">
              <w:rPr>
                <w:rFonts w:ascii="Times New Roman" w:hAnsi="Times New Roman" w:cs="Times New Roman"/>
                <w:sz w:val="28"/>
                <w:szCs w:val="28"/>
              </w:rPr>
              <w:t>муниципального бюджетного</w:t>
            </w:r>
          </w:p>
        </w:tc>
      </w:tr>
      <w:tr w:rsidR="00AE1FB9" w:rsidRPr="00E76609" w:rsidTr="00E76609">
        <w:tc>
          <w:tcPr>
            <w:tcW w:w="4065" w:type="dxa"/>
          </w:tcPr>
          <w:p w:rsidR="00AE1FB9" w:rsidRPr="00E76609" w:rsidRDefault="00AE1FB9" w:rsidP="00E76609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6" w:type="dxa"/>
          </w:tcPr>
          <w:p w:rsidR="00AE1FB9" w:rsidRPr="00E76609" w:rsidRDefault="00AE1FB9" w:rsidP="00E7660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76609">
              <w:rPr>
                <w:rFonts w:ascii="Times New Roman" w:hAnsi="Times New Roman" w:cs="Times New Roman"/>
                <w:sz w:val="28"/>
                <w:szCs w:val="28"/>
              </w:rPr>
              <w:t>учреждения дополнительного образования</w:t>
            </w:r>
          </w:p>
        </w:tc>
      </w:tr>
      <w:tr w:rsidR="00AE1FB9" w:rsidRPr="00E76609" w:rsidTr="00E76609">
        <w:tc>
          <w:tcPr>
            <w:tcW w:w="4065" w:type="dxa"/>
          </w:tcPr>
          <w:p w:rsidR="00AE1FB9" w:rsidRPr="00E76609" w:rsidRDefault="00AE1FB9" w:rsidP="00E76609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6" w:type="dxa"/>
          </w:tcPr>
          <w:p w:rsidR="00AE1FB9" w:rsidRPr="00E76609" w:rsidRDefault="00AE1FB9" w:rsidP="00E7660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76609">
              <w:rPr>
                <w:rFonts w:ascii="Times New Roman" w:hAnsi="Times New Roman" w:cs="Times New Roman"/>
                <w:sz w:val="28"/>
                <w:szCs w:val="28"/>
              </w:rPr>
              <w:t xml:space="preserve">«Детская школа искусств им. </w:t>
            </w:r>
            <w:proofErr w:type="spellStart"/>
            <w:r w:rsidRPr="00E76609">
              <w:rPr>
                <w:rFonts w:ascii="Times New Roman" w:hAnsi="Times New Roman" w:cs="Times New Roman"/>
                <w:sz w:val="28"/>
                <w:szCs w:val="28"/>
              </w:rPr>
              <w:t>Е.М.Беляева</w:t>
            </w:r>
            <w:proofErr w:type="spellEnd"/>
            <w:r w:rsidRPr="00E7660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</w:tr>
      <w:tr w:rsidR="00AE1FB9" w:rsidRPr="00E76609" w:rsidTr="00E76609">
        <w:tc>
          <w:tcPr>
            <w:tcW w:w="4065" w:type="dxa"/>
          </w:tcPr>
          <w:p w:rsidR="00AE1FB9" w:rsidRPr="00E76609" w:rsidRDefault="00AE1FB9" w:rsidP="00E76609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6" w:type="dxa"/>
          </w:tcPr>
          <w:p w:rsidR="00AE1FB9" w:rsidRPr="00E76609" w:rsidRDefault="00AE1FB9" w:rsidP="00E7660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76609">
              <w:rPr>
                <w:rFonts w:ascii="Times New Roman" w:hAnsi="Times New Roman" w:cs="Times New Roman"/>
                <w:sz w:val="28"/>
                <w:szCs w:val="28"/>
              </w:rPr>
              <w:t>г. Клинцы Брянской области</w:t>
            </w:r>
          </w:p>
        </w:tc>
      </w:tr>
    </w:tbl>
    <w:p w:rsidR="00AE1FB9" w:rsidRPr="00301844" w:rsidRDefault="00AE1FB9" w:rsidP="00E76609">
      <w:pPr>
        <w:pStyle w:val="a3"/>
        <w:rPr>
          <w:rFonts w:cs="Times New Roman"/>
          <w:sz w:val="28"/>
          <w:szCs w:val="28"/>
        </w:rPr>
      </w:pPr>
    </w:p>
    <w:p w:rsidR="00AE1FB9" w:rsidRPr="008A540E" w:rsidRDefault="00AE1FB9" w:rsidP="00E76609">
      <w:pPr>
        <w:jc w:val="center"/>
        <w:rPr>
          <w:b/>
          <w:bCs/>
          <w:sz w:val="28"/>
          <w:szCs w:val="28"/>
        </w:rPr>
      </w:pPr>
      <w:r w:rsidRPr="008A540E">
        <w:rPr>
          <w:b/>
          <w:bCs/>
          <w:sz w:val="28"/>
          <w:szCs w:val="28"/>
        </w:rPr>
        <w:t>Базовые и повышающие  коэффициенты для формирования ставок (окладов) работников образовательных учреждений</w:t>
      </w:r>
      <w:r>
        <w:rPr>
          <w:b/>
          <w:bCs/>
          <w:sz w:val="28"/>
          <w:szCs w:val="28"/>
        </w:rPr>
        <w:t>.</w:t>
      </w:r>
    </w:p>
    <w:p w:rsidR="00AE1FB9" w:rsidRPr="00301844" w:rsidRDefault="00AE1FB9" w:rsidP="00E76609">
      <w:pPr>
        <w:rPr>
          <w:b/>
          <w:bCs/>
          <w:sz w:val="28"/>
          <w:szCs w:val="28"/>
        </w:rPr>
      </w:pP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2235"/>
        <w:gridCol w:w="5400"/>
        <w:gridCol w:w="1573"/>
      </w:tblGrid>
      <w:tr w:rsidR="00AE1FB9" w:rsidRPr="00EA2F92" w:rsidTr="00C73B9E">
        <w:tc>
          <w:tcPr>
            <w:tcW w:w="9853" w:type="dxa"/>
            <w:gridSpan w:val="4"/>
          </w:tcPr>
          <w:p w:rsidR="00AE1FB9" w:rsidRPr="00CA53AD" w:rsidRDefault="00AE1FB9" w:rsidP="00E76609">
            <w:pPr>
              <w:jc w:val="center"/>
              <w:rPr>
                <w:b/>
                <w:bCs/>
                <w:sz w:val="28"/>
                <w:szCs w:val="28"/>
              </w:rPr>
            </w:pPr>
            <w:r w:rsidRPr="00CA53AD">
              <w:rPr>
                <w:b/>
                <w:bCs/>
                <w:sz w:val="28"/>
                <w:szCs w:val="28"/>
              </w:rPr>
              <w:t>1. Базовый коэффициент</w:t>
            </w:r>
          </w:p>
        </w:tc>
      </w:tr>
      <w:tr w:rsidR="00AE1FB9" w:rsidRPr="00EA2F92" w:rsidTr="00C73B9E">
        <w:tc>
          <w:tcPr>
            <w:tcW w:w="645" w:type="dxa"/>
          </w:tcPr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5" w:type="dxa"/>
          </w:tcPr>
          <w:p w:rsidR="00AE1FB9" w:rsidRPr="00CA53AD" w:rsidRDefault="00AE1FB9" w:rsidP="00E76609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коэффициента</w:t>
            </w:r>
          </w:p>
        </w:tc>
        <w:tc>
          <w:tcPr>
            <w:tcW w:w="5400" w:type="dxa"/>
          </w:tcPr>
          <w:p w:rsidR="00AE1FB9" w:rsidRPr="00EA2F92" w:rsidRDefault="00AE1FB9" w:rsidP="00E766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для повышения величины базовой единицы</w:t>
            </w:r>
          </w:p>
        </w:tc>
        <w:tc>
          <w:tcPr>
            <w:tcW w:w="1573" w:type="dxa"/>
          </w:tcPr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Величина коэффициента</w:t>
            </w:r>
          </w:p>
        </w:tc>
      </w:tr>
      <w:tr w:rsidR="00AE1FB9" w:rsidRPr="00EA2F92" w:rsidTr="00C73B9E">
        <w:tc>
          <w:tcPr>
            <w:tcW w:w="645" w:type="dxa"/>
          </w:tcPr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  <w:r w:rsidRPr="00EA2F92">
              <w:rPr>
                <w:sz w:val="28"/>
                <w:szCs w:val="28"/>
              </w:rPr>
              <w:t>1.1.</w:t>
            </w:r>
          </w:p>
        </w:tc>
        <w:tc>
          <w:tcPr>
            <w:tcW w:w="2235" w:type="dxa"/>
          </w:tcPr>
          <w:p w:rsidR="00AE1FB9" w:rsidRPr="00CA53AD" w:rsidRDefault="00AE1FB9" w:rsidP="00E76609">
            <w:pPr>
              <w:jc w:val="both"/>
              <w:rPr>
                <w:b/>
                <w:bCs/>
                <w:sz w:val="28"/>
                <w:szCs w:val="28"/>
              </w:rPr>
            </w:pPr>
            <w:r w:rsidRPr="00CA53AD">
              <w:rPr>
                <w:b/>
                <w:bCs/>
                <w:sz w:val="28"/>
                <w:szCs w:val="28"/>
              </w:rPr>
              <w:t>Коэффициент уровня образования (К</w:t>
            </w:r>
            <w:proofErr w:type="gramStart"/>
            <w:r w:rsidRPr="00CA53AD">
              <w:rPr>
                <w:b/>
                <w:bCs/>
                <w:sz w:val="28"/>
                <w:szCs w:val="28"/>
              </w:rPr>
              <w:t>1</w:t>
            </w:r>
            <w:proofErr w:type="gramEnd"/>
            <w:r w:rsidRPr="00CA53AD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400" w:type="dxa"/>
          </w:tcPr>
          <w:p w:rsidR="00AE1FB9" w:rsidRPr="00EA2F92" w:rsidRDefault="00AE1FB9" w:rsidP="00E76609">
            <w:pPr>
              <w:rPr>
                <w:sz w:val="28"/>
                <w:szCs w:val="28"/>
              </w:rPr>
            </w:pPr>
            <w:r w:rsidRPr="00EA2F92">
              <w:rPr>
                <w:sz w:val="28"/>
                <w:szCs w:val="28"/>
              </w:rPr>
              <w:t>Высшее профессиональное образование, подтверждаемое присвоением лицу, успешно прошедшему итоговую аттестацию, квалификации «магистр» или «дипломированный специалист»</w:t>
            </w:r>
          </w:p>
        </w:tc>
        <w:tc>
          <w:tcPr>
            <w:tcW w:w="1573" w:type="dxa"/>
          </w:tcPr>
          <w:p w:rsidR="00AE1FB9" w:rsidRPr="0041656C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Pr="0041656C" w:rsidRDefault="00AE1FB9" w:rsidP="00E76609">
            <w:pPr>
              <w:jc w:val="center"/>
              <w:rPr>
                <w:sz w:val="28"/>
                <w:szCs w:val="28"/>
              </w:rPr>
            </w:pPr>
            <w:r w:rsidRPr="0041656C">
              <w:rPr>
                <w:sz w:val="28"/>
                <w:szCs w:val="28"/>
              </w:rPr>
              <w:t>1,4</w:t>
            </w:r>
          </w:p>
        </w:tc>
      </w:tr>
      <w:tr w:rsidR="00AE1FB9" w:rsidRPr="00EA2F92" w:rsidTr="00C73B9E">
        <w:tc>
          <w:tcPr>
            <w:tcW w:w="645" w:type="dxa"/>
          </w:tcPr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5" w:type="dxa"/>
          </w:tcPr>
          <w:p w:rsidR="00AE1FB9" w:rsidRPr="00EA2F92" w:rsidRDefault="00AE1FB9" w:rsidP="00E766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0" w:type="dxa"/>
          </w:tcPr>
          <w:p w:rsidR="00AE1FB9" w:rsidRPr="00EA2F92" w:rsidRDefault="00AE1FB9" w:rsidP="00E76609">
            <w:pPr>
              <w:rPr>
                <w:sz w:val="28"/>
                <w:szCs w:val="28"/>
              </w:rPr>
            </w:pPr>
            <w:r w:rsidRPr="00EA2F92">
              <w:rPr>
                <w:sz w:val="28"/>
                <w:szCs w:val="28"/>
              </w:rPr>
              <w:t>Высшее профессиональное образование, подтверждаемое присвоением лицу, успешно прошедшему итоговую аттестацию, квалификации «бакалавр»</w:t>
            </w:r>
          </w:p>
        </w:tc>
        <w:tc>
          <w:tcPr>
            <w:tcW w:w="1573" w:type="dxa"/>
          </w:tcPr>
          <w:p w:rsidR="00AE1FB9" w:rsidRPr="0041656C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Pr="0041656C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Pr="0041656C" w:rsidRDefault="00AE1FB9" w:rsidP="00E76609">
            <w:pPr>
              <w:jc w:val="center"/>
              <w:rPr>
                <w:sz w:val="28"/>
                <w:szCs w:val="28"/>
              </w:rPr>
            </w:pPr>
            <w:r w:rsidRPr="0041656C">
              <w:rPr>
                <w:sz w:val="28"/>
                <w:szCs w:val="28"/>
              </w:rPr>
              <w:t>1,35</w:t>
            </w:r>
          </w:p>
        </w:tc>
      </w:tr>
      <w:tr w:rsidR="00AE1FB9" w:rsidRPr="00EA2F92" w:rsidTr="00C73B9E">
        <w:tc>
          <w:tcPr>
            <w:tcW w:w="645" w:type="dxa"/>
          </w:tcPr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5" w:type="dxa"/>
          </w:tcPr>
          <w:p w:rsidR="00AE1FB9" w:rsidRPr="00EA2F92" w:rsidRDefault="00AE1FB9" w:rsidP="00E766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0" w:type="dxa"/>
          </w:tcPr>
          <w:p w:rsidR="00AE1FB9" w:rsidRPr="005964D6" w:rsidRDefault="00AE1FB9" w:rsidP="00E76609">
            <w:pPr>
              <w:rPr>
                <w:sz w:val="28"/>
                <w:szCs w:val="28"/>
              </w:rPr>
            </w:pPr>
            <w:r w:rsidRPr="005964D6">
              <w:rPr>
                <w:sz w:val="28"/>
                <w:szCs w:val="28"/>
              </w:rPr>
              <w:t xml:space="preserve">Среднее профессиональное образование </w:t>
            </w:r>
          </w:p>
        </w:tc>
        <w:tc>
          <w:tcPr>
            <w:tcW w:w="1573" w:type="dxa"/>
          </w:tcPr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  <w:r w:rsidRPr="00EA2F9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,2</w:t>
            </w:r>
          </w:p>
        </w:tc>
      </w:tr>
      <w:tr w:rsidR="00AE1FB9" w:rsidRPr="00EA2F92" w:rsidTr="00C73B9E">
        <w:tc>
          <w:tcPr>
            <w:tcW w:w="645" w:type="dxa"/>
          </w:tcPr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5" w:type="dxa"/>
          </w:tcPr>
          <w:p w:rsidR="00AE1FB9" w:rsidRPr="00EA2F92" w:rsidRDefault="00AE1FB9" w:rsidP="00E766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0" w:type="dxa"/>
          </w:tcPr>
          <w:p w:rsidR="00AE1FB9" w:rsidRPr="00EA2F92" w:rsidRDefault="00AE1FB9" w:rsidP="00E76609">
            <w:pPr>
              <w:rPr>
                <w:sz w:val="28"/>
                <w:szCs w:val="28"/>
              </w:rPr>
            </w:pPr>
            <w:r w:rsidRPr="00EA2F92">
              <w:rPr>
                <w:sz w:val="28"/>
                <w:szCs w:val="28"/>
              </w:rPr>
              <w:t>Начальное профессиональное образование</w:t>
            </w:r>
          </w:p>
        </w:tc>
        <w:tc>
          <w:tcPr>
            <w:tcW w:w="1573" w:type="dxa"/>
          </w:tcPr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  <w:r w:rsidRPr="00EA2F9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,1</w:t>
            </w:r>
          </w:p>
        </w:tc>
      </w:tr>
      <w:tr w:rsidR="00AE1FB9" w:rsidRPr="00EA2F92" w:rsidTr="00C73B9E">
        <w:tc>
          <w:tcPr>
            <w:tcW w:w="645" w:type="dxa"/>
          </w:tcPr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5" w:type="dxa"/>
          </w:tcPr>
          <w:p w:rsidR="00AE1FB9" w:rsidRPr="00EA2F92" w:rsidRDefault="00AE1FB9" w:rsidP="00E766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0" w:type="dxa"/>
          </w:tcPr>
          <w:p w:rsidR="00AE1FB9" w:rsidRPr="00EA2F92" w:rsidRDefault="00AE1FB9" w:rsidP="00E76609">
            <w:pPr>
              <w:rPr>
                <w:sz w:val="28"/>
                <w:szCs w:val="28"/>
              </w:rPr>
            </w:pPr>
            <w:r w:rsidRPr="00EA2F92">
              <w:rPr>
                <w:sz w:val="28"/>
                <w:szCs w:val="28"/>
              </w:rPr>
              <w:t>Среднее (полное) общее образование</w:t>
            </w:r>
          </w:p>
        </w:tc>
        <w:tc>
          <w:tcPr>
            <w:tcW w:w="1573" w:type="dxa"/>
          </w:tcPr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  <w:r w:rsidRPr="00EA2F9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,0</w:t>
            </w:r>
          </w:p>
        </w:tc>
      </w:tr>
      <w:tr w:rsidR="00AE1FB9" w:rsidRPr="00EA2F92" w:rsidTr="00C73B9E">
        <w:tc>
          <w:tcPr>
            <w:tcW w:w="9853" w:type="dxa"/>
            <w:gridSpan w:val="4"/>
          </w:tcPr>
          <w:p w:rsidR="00AE1FB9" w:rsidRPr="00CA53AD" w:rsidRDefault="00AE1FB9" w:rsidP="00E76609">
            <w:pPr>
              <w:jc w:val="center"/>
              <w:rPr>
                <w:b/>
                <w:bCs/>
                <w:sz w:val="28"/>
                <w:szCs w:val="28"/>
              </w:rPr>
            </w:pPr>
            <w:r w:rsidRPr="00CA53AD">
              <w:rPr>
                <w:b/>
                <w:bCs/>
                <w:sz w:val="28"/>
                <w:szCs w:val="28"/>
              </w:rPr>
              <w:t>2. Повышающие коэффициенты к базовому окладу</w:t>
            </w:r>
          </w:p>
        </w:tc>
      </w:tr>
      <w:tr w:rsidR="00AE1FB9" w:rsidRPr="00EA2F92" w:rsidTr="00C73B9E">
        <w:tc>
          <w:tcPr>
            <w:tcW w:w="645" w:type="dxa"/>
          </w:tcPr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  <w:r w:rsidRPr="00EA2F92">
              <w:rPr>
                <w:sz w:val="28"/>
                <w:szCs w:val="28"/>
              </w:rPr>
              <w:t>2.1.</w:t>
            </w:r>
          </w:p>
        </w:tc>
        <w:tc>
          <w:tcPr>
            <w:tcW w:w="2235" w:type="dxa"/>
          </w:tcPr>
          <w:p w:rsidR="00AE1FB9" w:rsidRPr="00CA53AD" w:rsidRDefault="00AE1FB9" w:rsidP="00E76609">
            <w:pPr>
              <w:jc w:val="both"/>
              <w:rPr>
                <w:b/>
                <w:bCs/>
                <w:sz w:val="28"/>
                <w:szCs w:val="28"/>
              </w:rPr>
            </w:pPr>
            <w:r w:rsidRPr="00CA53AD">
              <w:rPr>
                <w:b/>
                <w:bCs/>
                <w:sz w:val="28"/>
                <w:szCs w:val="28"/>
              </w:rPr>
              <w:t>Коэффициент стажа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CA53AD">
              <w:rPr>
                <w:b/>
                <w:bCs/>
                <w:sz w:val="28"/>
                <w:szCs w:val="28"/>
              </w:rPr>
              <w:t>работы (К3)</w:t>
            </w:r>
          </w:p>
        </w:tc>
        <w:tc>
          <w:tcPr>
            <w:tcW w:w="5400" w:type="dxa"/>
          </w:tcPr>
          <w:p w:rsidR="00AE1FB9" w:rsidRPr="00EA2F92" w:rsidRDefault="00AE1FB9" w:rsidP="00E76609">
            <w:pPr>
              <w:jc w:val="both"/>
              <w:rPr>
                <w:sz w:val="28"/>
                <w:szCs w:val="28"/>
              </w:rPr>
            </w:pPr>
            <w:r w:rsidRPr="00EA2F92">
              <w:rPr>
                <w:sz w:val="28"/>
                <w:szCs w:val="28"/>
              </w:rPr>
              <w:t>Стаж работы до 2 лет</w:t>
            </w:r>
          </w:p>
          <w:p w:rsidR="00AE1FB9" w:rsidRPr="00EA2F92" w:rsidRDefault="00AE1FB9" w:rsidP="00E76609">
            <w:pPr>
              <w:jc w:val="both"/>
              <w:rPr>
                <w:sz w:val="28"/>
                <w:szCs w:val="28"/>
              </w:rPr>
            </w:pPr>
            <w:r w:rsidRPr="00EA2F92">
              <w:rPr>
                <w:sz w:val="28"/>
                <w:szCs w:val="28"/>
              </w:rPr>
              <w:t>Стаж работы от 2 до 5 лет</w:t>
            </w:r>
          </w:p>
          <w:p w:rsidR="00AE1FB9" w:rsidRPr="00EA2F92" w:rsidRDefault="00AE1FB9" w:rsidP="00E76609">
            <w:pPr>
              <w:jc w:val="both"/>
              <w:rPr>
                <w:sz w:val="28"/>
                <w:szCs w:val="28"/>
              </w:rPr>
            </w:pPr>
            <w:r w:rsidRPr="00EA2F92">
              <w:rPr>
                <w:sz w:val="28"/>
                <w:szCs w:val="28"/>
              </w:rPr>
              <w:t>Стаж работы от 5 до 10 лет</w:t>
            </w:r>
          </w:p>
          <w:p w:rsidR="00AE1FB9" w:rsidRPr="00EA2F92" w:rsidRDefault="00AE1FB9" w:rsidP="00E76609">
            <w:pPr>
              <w:jc w:val="both"/>
              <w:rPr>
                <w:sz w:val="28"/>
                <w:szCs w:val="28"/>
              </w:rPr>
            </w:pPr>
            <w:r w:rsidRPr="00EA2F92">
              <w:rPr>
                <w:sz w:val="28"/>
                <w:szCs w:val="28"/>
              </w:rPr>
              <w:t>Стаж работы от 10 до 20 лет</w:t>
            </w:r>
          </w:p>
          <w:p w:rsidR="00AE1FB9" w:rsidRPr="00EA2F92" w:rsidRDefault="00AE1FB9" w:rsidP="00E76609">
            <w:pPr>
              <w:jc w:val="both"/>
              <w:rPr>
                <w:sz w:val="28"/>
                <w:szCs w:val="28"/>
              </w:rPr>
            </w:pPr>
            <w:r w:rsidRPr="00EA2F92">
              <w:rPr>
                <w:sz w:val="28"/>
                <w:szCs w:val="28"/>
              </w:rPr>
              <w:t xml:space="preserve">Стаж работы </w:t>
            </w:r>
            <w:r>
              <w:rPr>
                <w:sz w:val="28"/>
                <w:szCs w:val="28"/>
              </w:rPr>
              <w:t xml:space="preserve">от </w:t>
            </w:r>
            <w:r w:rsidRPr="00EA2F92">
              <w:rPr>
                <w:sz w:val="28"/>
                <w:szCs w:val="28"/>
              </w:rPr>
              <w:t>20 и</w:t>
            </w:r>
            <w:r>
              <w:rPr>
                <w:sz w:val="28"/>
                <w:szCs w:val="28"/>
              </w:rPr>
              <w:t xml:space="preserve"> более лет</w:t>
            </w:r>
          </w:p>
        </w:tc>
        <w:tc>
          <w:tcPr>
            <w:tcW w:w="1573" w:type="dxa"/>
          </w:tcPr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  <w:r w:rsidRPr="00EA2F9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,05</w:t>
            </w:r>
          </w:p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0,10</w:t>
            </w:r>
          </w:p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</w:t>
            </w:r>
          </w:p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0,20</w:t>
            </w:r>
          </w:p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</w:p>
        </w:tc>
      </w:tr>
      <w:tr w:rsidR="00AE1FB9" w:rsidRPr="00EA2F92" w:rsidTr="00C73B9E">
        <w:tc>
          <w:tcPr>
            <w:tcW w:w="645" w:type="dxa"/>
          </w:tcPr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  <w:r w:rsidRPr="00EA2F92">
              <w:rPr>
                <w:sz w:val="28"/>
                <w:szCs w:val="28"/>
              </w:rPr>
              <w:t>2.2.</w:t>
            </w:r>
          </w:p>
        </w:tc>
        <w:tc>
          <w:tcPr>
            <w:tcW w:w="2235" w:type="dxa"/>
          </w:tcPr>
          <w:p w:rsidR="00AE1FB9" w:rsidRPr="00CA53AD" w:rsidRDefault="00AE1FB9" w:rsidP="00E76609">
            <w:pPr>
              <w:jc w:val="both"/>
              <w:rPr>
                <w:b/>
                <w:bCs/>
                <w:sz w:val="28"/>
                <w:szCs w:val="28"/>
              </w:rPr>
            </w:pPr>
            <w:r w:rsidRPr="00CA53AD">
              <w:rPr>
                <w:b/>
                <w:bCs/>
                <w:sz w:val="28"/>
                <w:szCs w:val="28"/>
              </w:rPr>
              <w:t>Коэффициент квалификации (К</w:t>
            </w:r>
            <w:proofErr w:type="gramStart"/>
            <w:r w:rsidRPr="00CA53AD">
              <w:rPr>
                <w:b/>
                <w:bCs/>
                <w:sz w:val="28"/>
                <w:szCs w:val="28"/>
              </w:rPr>
              <w:t>4</w:t>
            </w:r>
            <w:proofErr w:type="gramEnd"/>
            <w:r w:rsidRPr="00CA53AD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400" w:type="dxa"/>
          </w:tcPr>
          <w:p w:rsidR="00AE1FB9" w:rsidRPr="002B4F4A" w:rsidRDefault="00AE1FB9" w:rsidP="00E76609">
            <w:pPr>
              <w:jc w:val="both"/>
              <w:rPr>
                <w:sz w:val="28"/>
                <w:szCs w:val="28"/>
                <w:u w:val="single"/>
              </w:rPr>
            </w:pPr>
            <w:r w:rsidRPr="002B4F4A">
              <w:rPr>
                <w:sz w:val="28"/>
                <w:szCs w:val="28"/>
                <w:u w:val="single"/>
              </w:rPr>
              <w:t>Квалификационная категория:</w:t>
            </w:r>
          </w:p>
          <w:p w:rsidR="00AE1FB9" w:rsidRPr="00EA2F92" w:rsidRDefault="00AE1FB9" w:rsidP="00E76609">
            <w:pPr>
              <w:jc w:val="both"/>
              <w:rPr>
                <w:sz w:val="28"/>
                <w:szCs w:val="28"/>
              </w:rPr>
            </w:pPr>
            <w:r w:rsidRPr="00EA2F92">
              <w:rPr>
                <w:sz w:val="28"/>
                <w:szCs w:val="28"/>
              </w:rPr>
              <w:t>высшая категория</w:t>
            </w:r>
          </w:p>
          <w:p w:rsidR="00AE1FB9" w:rsidRDefault="00AE1FB9" w:rsidP="00E76609">
            <w:pPr>
              <w:jc w:val="both"/>
              <w:rPr>
                <w:sz w:val="28"/>
                <w:szCs w:val="28"/>
              </w:rPr>
            </w:pPr>
            <w:r w:rsidRPr="00EA2F92">
              <w:rPr>
                <w:sz w:val="28"/>
                <w:szCs w:val="28"/>
              </w:rPr>
              <w:t>первая категория</w:t>
            </w:r>
          </w:p>
          <w:p w:rsidR="00AE1FB9" w:rsidRPr="00EA2F92" w:rsidRDefault="00AE1FB9" w:rsidP="00E766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соответствие</w:t>
            </w:r>
          </w:p>
        </w:tc>
        <w:tc>
          <w:tcPr>
            <w:tcW w:w="1573" w:type="dxa"/>
          </w:tcPr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EA2F92">
              <w:rPr>
                <w:sz w:val="28"/>
                <w:szCs w:val="28"/>
              </w:rPr>
              <w:t>25</w:t>
            </w:r>
          </w:p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EA2F92">
              <w:rPr>
                <w:sz w:val="28"/>
                <w:szCs w:val="28"/>
              </w:rPr>
              <w:t>20</w:t>
            </w:r>
          </w:p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EA2F92">
              <w:rPr>
                <w:sz w:val="28"/>
                <w:szCs w:val="28"/>
              </w:rPr>
              <w:t>15</w:t>
            </w:r>
          </w:p>
        </w:tc>
      </w:tr>
      <w:tr w:rsidR="00AE1FB9" w:rsidRPr="00EA2F92" w:rsidTr="00C73B9E">
        <w:tc>
          <w:tcPr>
            <w:tcW w:w="645" w:type="dxa"/>
          </w:tcPr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</w:t>
            </w:r>
          </w:p>
        </w:tc>
        <w:tc>
          <w:tcPr>
            <w:tcW w:w="2235" w:type="dxa"/>
          </w:tcPr>
          <w:p w:rsidR="00AE1FB9" w:rsidRDefault="00AE1FB9" w:rsidP="00E76609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</w:t>
            </w:r>
            <w:r w:rsidRPr="00175691">
              <w:rPr>
                <w:b/>
                <w:bCs/>
                <w:sz w:val="28"/>
                <w:szCs w:val="28"/>
              </w:rPr>
              <w:t>оэффициент за наличие почетного звания, ученые степени</w:t>
            </w:r>
          </w:p>
          <w:p w:rsidR="00AE1FB9" w:rsidRPr="00175691" w:rsidRDefault="00AE1FB9" w:rsidP="00E76609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proofErr w:type="spellStart"/>
            <w:r w:rsidRPr="00175691">
              <w:rPr>
                <w:b/>
                <w:bCs/>
                <w:sz w:val="28"/>
                <w:szCs w:val="28"/>
              </w:rPr>
              <w:t>К</w:t>
            </w:r>
            <w:r w:rsidRPr="00175691">
              <w:rPr>
                <w:b/>
                <w:bCs/>
                <w:sz w:val="20"/>
                <w:szCs w:val="20"/>
              </w:rPr>
              <w:t>зв</w:t>
            </w:r>
            <w:proofErr w:type="spellEnd"/>
            <w:r w:rsidRPr="00175691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400" w:type="dxa"/>
          </w:tcPr>
          <w:p w:rsidR="00AE1FB9" w:rsidRPr="00582E24" w:rsidRDefault="00AE1FB9" w:rsidP="00E76609">
            <w:pPr>
              <w:jc w:val="both"/>
              <w:rPr>
                <w:b/>
                <w:bCs/>
                <w:sz w:val="28"/>
                <w:szCs w:val="28"/>
              </w:rPr>
            </w:pPr>
            <w:r w:rsidRPr="00582E24">
              <w:rPr>
                <w:b/>
                <w:bCs/>
                <w:sz w:val="28"/>
                <w:szCs w:val="28"/>
              </w:rPr>
              <w:t>Степень, звание, знаки:</w:t>
            </w:r>
          </w:p>
          <w:p w:rsidR="00AE1FB9" w:rsidRPr="002B4F4A" w:rsidRDefault="00AE1FB9" w:rsidP="00E76609">
            <w:pPr>
              <w:jc w:val="both"/>
              <w:rPr>
                <w:sz w:val="28"/>
                <w:szCs w:val="28"/>
                <w:u w:val="single"/>
              </w:rPr>
            </w:pPr>
            <w:r w:rsidRPr="002B4F4A">
              <w:rPr>
                <w:sz w:val="28"/>
                <w:szCs w:val="28"/>
                <w:u w:val="single"/>
              </w:rPr>
              <w:t>за ученую степень:</w:t>
            </w:r>
          </w:p>
          <w:p w:rsidR="00AE1FB9" w:rsidRPr="00EA2F92" w:rsidRDefault="00AE1FB9" w:rsidP="00E76609">
            <w:pPr>
              <w:jc w:val="both"/>
              <w:rPr>
                <w:sz w:val="28"/>
                <w:szCs w:val="28"/>
              </w:rPr>
            </w:pPr>
            <w:r w:rsidRPr="00EA2F92">
              <w:rPr>
                <w:sz w:val="28"/>
                <w:szCs w:val="28"/>
              </w:rPr>
              <w:t>доктор наук</w:t>
            </w:r>
          </w:p>
          <w:p w:rsidR="00AE1FB9" w:rsidRDefault="00AE1FB9" w:rsidP="00E76609">
            <w:pPr>
              <w:jc w:val="both"/>
              <w:rPr>
                <w:sz w:val="28"/>
                <w:szCs w:val="28"/>
              </w:rPr>
            </w:pPr>
            <w:r w:rsidRPr="00EA2F92">
              <w:rPr>
                <w:sz w:val="28"/>
                <w:szCs w:val="28"/>
              </w:rPr>
              <w:t>кандидат наук</w:t>
            </w:r>
          </w:p>
          <w:p w:rsidR="00AE1FB9" w:rsidRPr="002B4F4A" w:rsidRDefault="00AE1FB9" w:rsidP="00E76609">
            <w:pPr>
              <w:jc w:val="both"/>
              <w:rPr>
                <w:i/>
                <w:iCs/>
                <w:sz w:val="28"/>
                <w:szCs w:val="28"/>
                <w:u w:val="single"/>
              </w:rPr>
            </w:pPr>
            <w:r w:rsidRPr="002B4F4A">
              <w:rPr>
                <w:sz w:val="28"/>
                <w:szCs w:val="28"/>
                <w:u w:val="single"/>
              </w:rPr>
              <w:t>Почетные звания РФ, СССР</w:t>
            </w:r>
            <w:r w:rsidRPr="002B4F4A">
              <w:rPr>
                <w:i/>
                <w:iCs/>
                <w:sz w:val="28"/>
                <w:szCs w:val="28"/>
                <w:u w:val="single"/>
              </w:rPr>
              <w:t>:</w:t>
            </w:r>
          </w:p>
          <w:p w:rsidR="00AE1FB9" w:rsidRPr="00EA2F92" w:rsidRDefault="00AE1FB9" w:rsidP="00E76609">
            <w:pPr>
              <w:jc w:val="both"/>
              <w:rPr>
                <w:sz w:val="28"/>
                <w:szCs w:val="28"/>
              </w:rPr>
            </w:pPr>
            <w:r w:rsidRPr="00EA2F92">
              <w:rPr>
                <w:sz w:val="28"/>
                <w:szCs w:val="28"/>
              </w:rPr>
              <w:t>«Народный…»</w:t>
            </w:r>
          </w:p>
          <w:p w:rsidR="00AE1FB9" w:rsidRPr="00EA2F92" w:rsidRDefault="00AE1FB9" w:rsidP="00E76609">
            <w:pPr>
              <w:jc w:val="both"/>
              <w:rPr>
                <w:sz w:val="28"/>
                <w:szCs w:val="28"/>
              </w:rPr>
            </w:pPr>
            <w:r w:rsidRPr="00EA2F92">
              <w:rPr>
                <w:sz w:val="28"/>
                <w:szCs w:val="28"/>
              </w:rPr>
              <w:lastRenderedPageBreak/>
              <w:t>«Заслуженный…»</w:t>
            </w:r>
          </w:p>
          <w:p w:rsidR="00AE1FB9" w:rsidRDefault="00AE1FB9" w:rsidP="00E76609">
            <w:pPr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«Мастер </w:t>
            </w:r>
            <w:r w:rsidRPr="00EA2F92">
              <w:rPr>
                <w:sz w:val="28"/>
                <w:szCs w:val="28"/>
              </w:rPr>
              <w:t>спорта международного класса…»</w:t>
            </w:r>
          </w:p>
          <w:p w:rsidR="00AE1FB9" w:rsidRPr="002B4F4A" w:rsidRDefault="00AE1FB9" w:rsidP="00E76609">
            <w:pPr>
              <w:rPr>
                <w:sz w:val="28"/>
                <w:szCs w:val="28"/>
                <w:u w:val="single"/>
              </w:rPr>
            </w:pPr>
            <w:r w:rsidRPr="002B4F4A">
              <w:rPr>
                <w:sz w:val="28"/>
                <w:szCs w:val="28"/>
                <w:u w:val="single"/>
              </w:rPr>
              <w:t xml:space="preserve">Ведомственные (отраслевые) </w:t>
            </w:r>
            <w:r>
              <w:rPr>
                <w:sz w:val="28"/>
                <w:szCs w:val="28"/>
                <w:u w:val="single"/>
              </w:rPr>
              <w:t xml:space="preserve">знаки и </w:t>
            </w:r>
            <w:r w:rsidRPr="002B4F4A">
              <w:rPr>
                <w:sz w:val="28"/>
                <w:szCs w:val="28"/>
                <w:u w:val="single"/>
              </w:rPr>
              <w:t>награды:</w:t>
            </w:r>
          </w:p>
          <w:p w:rsidR="00AE1FB9" w:rsidRPr="0049574B" w:rsidRDefault="00AE1FB9" w:rsidP="00E7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нагрудный знак: «Почетный        работник общего образования Российской Федерации», «Почетный работник начального профессионального образования Российской Федерации», «Почетный работник среднего профессионального образования Российской Федерации», «Почетный работник высшего профессионального образования Российской Федерации», «Отличник просвещения», «Отличник </w:t>
            </w:r>
            <w:proofErr w:type="spellStart"/>
            <w:r>
              <w:rPr>
                <w:sz w:val="28"/>
                <w:szCs w:val="28"/>
              </w:rPr>
              <w:t>профтехобразования</w:t>
            </w:r>
            <w:proofErr w:type="spellEnd"/>
            <w:r>
              <w:rPr>
                <w:sz w:val="28"/>
                <w:szCs w:val="28"/>
              </w:rPr>
              <w:t xml:space="preserve"> РСФСР»;</w:t>
            </w:r>
          </w:p>
        </w:tc>
        <w:tc>
          <w:tcPr>
            <w:tcW w:w="1573" w:type="dxa"/>
          </w:tcPr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  <w:p w:rsidR="00AE1FB9" w:rsidRDefault="00AE1FB9" w:rsidP="00E76609">
            <w:pPr>
              <w:jc w:val="center"/>
              <w:rPr>
                <w:sz w:val="28"/>
                <w:szCs w:val="28"/>
              </w:rPr>
            </w:pPr>
            <w:r w:rsidRPr="00EA2F92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45</w:t>
            </w:r>
          </w:p>
          <w:p w:rsidR="00AE1FB9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EA2F92">
              <w:rPr>
                <w:sz w:val="28"/>
                <w:szCs w:val="28"/>
              </w:rPr>
              <w:t>4</w:t>
            </w:r>
          </w:p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0,</w:t>
            </w:r>
            <w:r w:rsidRPr="00EA2F92">
              <w:rPr>
                <w:sz w:val="28"/>
                <w:szCs w:val="28"/>
              </w:rPr>
              <w:t>3</w:t>
            </w:r>
          </w:p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Default="00AE1FB9" w:rsidP="00E766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EA2F92">
              <w:rPr>
                <w:sz w:val="28"/>
                <w:szCs w:val="28"/>
              </w:rPr>
              <w:t>3</w:t>
            </w:r>
          </w:p>
          <w:p w:rsidR="00AE1FB9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Default="00AE1FB9" w:rsidP="00E766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  <w:p w:rsidR="00AE1FB9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Pr="00EA2F92" w:rsidRDefault="00AE1FB9" w:rsidP="00E76609">
            <w:pPr>
              <w:rPr>
                <w:sz w:val="28"/>
                <w:szCs w:val="28"/>
              </w:rPr>
            </w:pPr>
          </w:p>
        </w:tc>
      </w:tr>
      <w:tr w:rsidR="00AE1FB9" w:rsidRPr="00EA2F92" w:rsidTr="00C73B9E">
        <w:tc>
          <w:tcPr>
            <w:tcW w:w="645" w:type="dxa"/>
          </w:tcPr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  <w:r w:rsidRPr="00EA2F92">
              <w:rPr>
                <w:sz w:val="28"/>
                <w:szCs w:val="28"/>
              </w:rPr>
              <w:lastRenderedPageBreak/>
              <w:t>2.</w:t>
            </w:r>
            <w:r>
              <w:rPr>
                <w:sz w:val="28"/>
                <w:szCs w:val="28"/>
              </w:rPr>
              <w:t>4</w:t>
            </w:r>
            <w:r w:rsidRPr="00EA2F92">
              <w:rPr>
                <w:sz w:val="28"/>
                <w:szCs w:val="28"/>
              </w:rPr>
              <w:t>.</w:t>
            </w:r>
          </w:p>
        </w:tc>
        <w:tc>
          <w:tcPr>
            <w:tcW w:w="2235" w:type="dxa"/>
          </w:tcPr>
          <w:p w:rsidR="00AE1FB9" w:rsidRPr="00CA53AD" w:rsidRDefault="00AE1FB9" w:rsidP="00E76609">
            <w:pPr>
              <w:jc w:val="both"/>
              <w:rPr>
                <w:b/>
                <w:bCs/>
                <w:sz w:val="28"/>
                <w:szCs w:val="28"/>
              </w:rPr>
            </w:pPr>
            <w:r w:rsidRPr="00CA53AD">
              <w:rPr>
                <w:b/>
                <w:bCs/>
                <w:sz w:val="28"/>
                <w:szCs w:val="28"/>
              </w:rPr>
              <w:t>Коэффициент масштаба управления (К5)</w:t>
            </w:r>
          </w:p>
        </w:tc>
        <w:tc>
          <w:tcPr>
            <w:tcW w:w="5400" w:type="dxa"/>
          </w:tcPr>
          <w:p w:rsidR="00AE1FB9" w:rsidRPr="00CA53AD" w:rsidRDefault="00AE1FB9" w:rsidP="00E76609">
            <w:pPr>
              <w:jc w:val="both"/>
              <w:rPr>
                <w:b/>
                <w:bCs/>
                <w:sz w:val="28"/>
                <w:szCs w:val="28"/>
              </w:rPr>
            </w:pPr>
            <w:r w:rsidRPr="00CA53AD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CA53AD">
              <w:rPr>
                <w:b/>
                <w:bCs/>
                <w:sz w:val="28"/>
                <w:szCs w:val="28"/>
              </w:rPr>
              <w:t xml:space="preserve"> группа по оплате труда</w:t>
            </w:r>
            <w:r>
              <w:rPr>
                <w:b/>
                <w:bCs/>
                <w:sz w:val="28"/>
                <w:szCs w:val="28"/>
              </w:rPr>
              <w:t>:</w:t>
            </w:r>
          </w:p>
          <w:p w:rsidR="00AE1FB9" w:rsidRPr="00EA2F92" w:rsidRDefault="00AE1FB9" w:rsidP="00E766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EA2F92">
              <w:rPr>
                <w:sz w:val="28"/>
                <w:szCs w:val="28"/>
              </w:rPr>
              <w:t>ровень 1 – руководители</w:t>
            </w:r>
          </w:p>
          <w:p w:rsidR="00AE1FB9" w:rsidRPr="00BF2E68" w:rsidRDefault="00AE1FB9" w:rsidP="00E7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BF2E68">
              <w:rPr>
                <w:sz w:val="28"/>
                <w:szCs w:val="28"/>
              </w:rPr>
              <w:t>ровень 2 – заместители руководителей, главный бухгалтер</w:t>
            </w:r>
          </w:p>
          <w:p w:rsidR="00AE1FB9" w:rsidRPr="00EA2F92" w:rsidRDefault="00AE1FB9" w:rsidP="00E7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BF2E68">
              <w:rPr>
                <w:sz w:val="28"/>
                <w:szCs w:val="28"/>
              </w:rPr>
              <w:t>ровень 3 – руководители структурных подразделений</w:t>
            </w:r>
          </w:p>
          <w:p w:rsidR="00AE1FB9" w:rsidRPr="00EA2F92" w:rsidRDefault="00AE1FB9" w:rsidP="00E76609">
            <w:pPr>
              <w:jc w:val="both"/>
              <w:rPr>
                <w:b/>
                <w:bCs/>
                <w:sz w:val="28"/>
                <w:szCs w:val="28"/>
              </w:rPr>
            </w:pPr>
            <w:r w:rsidRPr="00EA2F92">
              <w:rPr>
                <w:b/>
                <w:bCs/>
                <w:sz w:val="28"/>
                <w:szCs w:val="28"/>
                <w:lang w:val="en-US"/>
              </w:rPr>
              <w:t>II</w:t>
            </w:r>
            <w:r w:rsidRPr="00EA2F92">
              <w:rPr>
                <w:b/>
                <w:bCs/>
                <w:sz w:val="28"/>
                <w:szCs w:val="28"/>
              </w:rPr>
              <w:t xml:space="preserve"> группа по оплате труда</w:t>
            </w:r>
            <w:r>
              <w:rPr>
                <w:b/>
                <w:bCs/>
                <w:sz w:val="28"/>
                <w:szCs w:val="28"/>
              </w:rPr>
              <w:t>:</w:t>
            </w:r>
          </w:p>
          <w:p w:rsidR="00AE1FB9" w:rsidRPr="00EA2F92" w:rsidRDefault="00AE1FB9" w:rsidP="00E766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EA2F92">
              <w:rPr>
                <w:sz w:val="28"/>
                <w:szCs w:val="28"/>
              </w:rPr>
              <w:t>ровень 1 – руководители</w:t>
            </w:r>
          </w:p>
          <w:p w:rsidR="00AE1FB9" w:rsidRPr="00EA2F92" w:rsidRDefault="00AE1FB9" w:rsidP="00E7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EA2F92">
              <w:rPr>
                <w:sz w:val="28"/>
                <w:szCs w:val="28"/>
              </w:rPr>
              <w:t>ровень2–заместители руководителей</w:t>
            </w:r>
            <w:r>
              <w:rPr>
                <w:sz w:val="28"/>
                <w:szCs w:val="28"/>
              </w:rPr>
              <w:t>, главный бухгалтер</w:t>
            </w:r>
          </w:p>
          <w:p w:rsidR="00AE1FB9" w:rsidRPr="00EA2F92" w:rsidRDefault="00AE1FB9" w:rsidP="00E7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EA2F92">
              <w:rPr>
                <w:sz w:val="28"/>
                <w:szCs w:val="28"/>
              </w:rPr>
              <w:t>ровень 3 – руководители структурных подразделений</w:t>
            </w:r>
          </w:p>
          <w:p w:rsidR="00AE1FB9" w:rsidRPr="00EA2F92" w:rsidRDefault="00AE1FB9" w:rsidP="00E76609">
            <w:pPr>
              <w:jc w:val="both"/>
              <w:rPr>
                <w:b/>
                <w:bCs/>
                <w:sz w:val="28"/>
                <w:szCs w:val="28"/>
              </w:rPr>
            </w:pPr>
            <w:r w:rsidRPr="00EA2F92">
              <w:rPr>
                <w:b/>
                <w:bCs/>
                <w:sz w:val="28"/>
                <w:szCs w:val="28"/>
                <w:lang w:val="en-US"/>
              </w:rPr>
              <w:t>III</w:t>
            </w:r>
            <w:r w:rsidRPr="00EA2F92">
              <w:rPr>
                <w:b/>
                <w:bCs/>
                <w:sz w:val="28"/>
                <w:szCs w:val="28"/>
              </w:rPr>
              <w:t>группа по оплате труда</w:t>
            </w:r>
            <w:r>
              <w:rPr>
                <w:b/>
                <w:bCs/>
                <w:sz w:val="28"/>
                <w:szCs w:val="28"/>
              </w:rPr>
              <w:t>:</w:t>
            </w:r>
          </w:p>
          <w:p w:rsidR="00AE1FB9" w:rsidRPr="00EA2F92" w:rsidRDefault="00AE1FB9" w:rsidP="00E766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EA2F92">
              <w:rPr>
                <w:sz w:val="28"/>
                <w:szCs w:val="28"/>
              </w:rPr>
              <w:t>ровень 1 – руководители</w:t>
            </w:r>
          </w:p>
          <w:p w:rsidR="00AE1FB9" w:rsidRPr="00EA2F92" w:rsidRDefault="00AE1FB9" w:rsidP="00E7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EA2F92">
              <w:rPr>
                <w:sz w:val="28"/>
                <w:szCs w:val="28"/>
              </w:rPr>
              <w:t>ровень2–заместители руководителей</w:t>
            </w:r>
            <w:r>
              <w:rPr>
                <w:sz w:val="28"/>
                <w:szCs w:val="28"/>
              </w:rPr>
              <w:t>, главный бухгалтер</w:t>
            </w:r>
          </w:p>
          <w:p w:rsidR="00AE1FB9" w:rsidRPr="00EA2F92" w:rsidRDefault="00AE1FB9" w:rsidP="00E7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EA2F92">
              <w:rPr>
                <w:sz w:val="28"/>
                <w:szCs w:val="28"/>
              </w:rPr>
              <w:t>ровень 3 – руководители структурных подразделений</w:t>
            </w:r>
          </w:p>
          <w:p w:rsidR="00AE1FB9" w:rsidRPr="00EA2F92" w:rsidRDefault="00AE1FB9" w:rsidP="00E76609">
            <w:pPr>
              <w:jc w:val="both"/>
              <w:rPr>
                <w:b/>
                <w:bCs/>
                <w:sz w:val="28"/>
                <w:szCs w:val="28"/>
              </w:rPr>
            </w:pPr>
            <w:r w:rsidRPr="00EA2F92">
              <w:rPr>
                <w:b/>
                <w:bCs/>
                <w:sz w:val="28"/>
                <w:szCs w:val="28"/>
                <w:lang w:val="en-US"/>
              </w:rPr>
              <w:t>IV</w:t>
            </w:r>
            <w:r w:rsidRPr="00EA2F92">
              <w:rPr>
                <w:b/>
                <w:bCs/>
                <w:sz w:val="28"/>
                <w:szCs w:val="28"/>
              </w:rPr>
              <w:t xml:space="preserve"> группа по оплате труда</w:t>
            </w:r>
            <w:r>
              <w:rPr>
                <w:b/>
                <w:bCs/>
                <w:sz w:val="28"/>
                <w:szCs w:val="28"/>
              </w:rPr>
              <w:t>:</w:t>
            </w:r>
          </w:p>
          <w:p w:rsidR="00AE1FB9" w:rsidRPr="00EA2F92" w:rsidRDefault="00AE1FB9" w:rsidP="00E766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EA2F92">
              <w:rPr>
                <w:sz w:val="28"/>
                <w:szCs w:val="28"/>
              </w:rPr>
              <w:t>ровень 1 – руководители</w:t>
            </w:r>
          </w:p>
          <w:p w:rsidR="00AE1FB9" w:rsidRPr="00EA2F92" w:rsidRDefault="00AE1FB9" w:rsidP="00E7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EA2F92">
              <w:rPr>
                <w:sz w:val="28"/>
                <w:szCs w:val="28"/>
              </w:rPr>
              <w:t>ровень2–заместители руководителей</w:t>
            </w:r>
            <w:r>
              <w:rPr>
                <w:sz w:val="28"/>
                <w:szCs w:val="28"/>
              </w:rPr>
              <w:t>, главный бухгалтер</w:t>
            </w:r>
          </w:p>
          <w:p w:rsidR="00AE1FB9" w:rsidRPr="00EA2F92" w:rsidRDefault="00AE1FB9" w:rsidP="00E766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EA2F92">
              <w:rPr>
                <w:sz w:val="28"/>
                <w:szCs w:val="28"/>
              </w:rPr>
              <w:t>ровень 3 – руководители структурных подразделений</w:t>
            </w:r>
          </w:p>
        </w:tc>
        <w:tc>
          <w:tcPr>
            <w:tcW w:w="1573" w:type="dxa"/>
          </w:tcPr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Pr="00B80143" w:rsidRDefault="00AE1FB9" w:rsidP="00E766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  <w:p w:rsidR="00AE1FB9" w:rsidRPr="00B80143" w:rsidRDefault="00AE1FB9" w:rsidP="00E76609">
            <w:pPr>
              <w:jc w:val="center"/>
              <w:rPr>
                <w:sz w:val="28"/>
                <w:szCs w:val="28"/>
              </w:rPr>
            </w:pPr>
            <w:r w:rsidRPr="00B80143">
              <w:rPr>
                <w:sz w:val="28"/>
                <w:szCs w:val="28"/>
              </w:rPr>
              <w:t>0,3</w:t>
            </w:r>
          </w:p>
          <w:p w:rsidR="00AE1FB9" w:rsidRPr="00B80143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Pr="00B80143" w:rsidRDefault="00AE1FB9" w:rsidP="00E76609">
            <w:pPr>
              <w:jc w:val="center"/>
              <w:rPr>
                <w:sz w:val="28"/>
                <w:szCs w:val="28"/>
              </w:rPr>
            </w:pPr>
            <w:r w:rsidRPr="00B80143">
              <w:rPr>
                <w:sz w:val="28"/>
                <w:szCs w:val="28"/>
              </w:rPr>
              <w:t>0,2</w:t>
            </w:r>
          </w:p>
          <w:p w:rsidR="00AE1FB9" w:rsidRPr="00B80143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Pr="00B80143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Pr="00B80143" w:rsidRDefault="00AE1FB9" w:rsidP="00E766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  <w:p w:rsidR="00AE1FB9" w:rsidRPr="00B80143" w:rsidRDefault="00AE1FB9" w:rsidP="00E76609">
            <w:pPr>
              <w:jc w:val="center"/>
              <w:rPr>
                <w:sz w:val="28"/>
                <w:szCs w:val="28"/>
              </w:rPr>
            </w:pPr>
            <w:r w:rsidRPr="00B80143">
              <w:rPr>
                <w:sz w:val="28"/>
                <w:szCs w:val="28"/>
              </w:rPr>
              <w:t>0,2</w:t>
            </w:r>
          </w:p>
          <w:p w:rsidR="00AE1FB9" w:rsidRPr="00B80143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Pr="00B80143" w:rsidRDefault="00AE1FB9" w:rsidP="00E76609">
            <w:pPr>
              <w:jc w:val="center"/>
              <w:rPr>
                <w:sz w:val="28"/>
                <w:szCs w:val="28"/>
              </w:rPr>
            </w:pPr>
            <w:r w:rsidRPr="00B80143">
              <w:rPr>
                <w:sz w:val="28"/>
                <w:szCs w:val="28"/>
              </w:rPr>
              <w:t>0,15</w:t>
            </w:r>
          </w:p>
          <w:p w:rsidR="00AE1FB9" w:rsidRPr="00B80143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Pr="00B80143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Pr="00B80143" w:rsidRDefault="00AE1FB9" w:rsidP="00E766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  <w:p w:rsidR="00AE1FB9" w:rsidRPr="00B80143" w:rsidRDefault="00AE1FB9" w:rsidP="00E76609">
            <w:pPr>
              <w:jc w:val="center"/>
              <w:rPr>
                <w:sz w:val="28"/>
                <w:szCs w:val="28"/>
              </w:rPr>
            </w:pPr>
            <w:r w:rsidRPr="00B80143">
              <w:rPr>
                <w:sz w:val="28"/>
                <w:szCs w:val="28"/>
              </w:rPr>
              <w:t>0,15</w:t>
            </w:r>
          </w:p>
          <w:p w:rsidR="00AE1FB9" w:rsidRPr="00B80143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Pr="00B80143" w:rsidRDefault="00AE1FB9" w:rsidP="00E76609">
            <w:pPr>
              <w:jc w:val="center"/>
              <w:rPr>
                <w:sz w:val="28"/>
                <w:szCs w:val="28"/>
              </w:rPr>
            </w:pPr>
            <w:r w:rsidRPr="00B80143">
              <w:rPr>
                <w:sz w:val="28"/>
                <w:szCs w:val="28"/>
              </w:rPr>
              <w:t>0,1</w:t>
            </w:r>
          </w:p>
          <w:p w:rsidR="00AE1FB9" w:rsidRPr="00B80143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Pr="00B80143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Pr="00B80143" w:rsidRDefault="00AE1FB9" w:rsidP="00E76609">
            <w:pPr>
              <w:jc w:val="center"/>
              <w:rPr>
                <w:sz w:val="28"/>
                <w:szCs w:val="28"/>
              </w:rPr>
            </w:pPr>
            <w:r w:rsidRPr="00B80143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2</w:t>
            </w:r>
          </w:p>
          <w:p w:rsidR="00AE1FB9" w:rsidRPr="00B80143" w:rsidRDefault="00AE1FB9" w:rsidP="00E76609">
            <w:pPr>
              <w:jc w:val="center"/>
              <w:rPr>
                <w:sz w:val="28"/>
                <w:szCs w:val="28"/>
              </w:rPr>
            </w:pPr>
            <w:r w:rsidRPr="00B80143">
              <w:rPr>
                <w:sz w:val="28"/>
                <w:szCs w:val="28"/>
              </w:rPr>
              <w:t>0,1</w:t>
            </w:r>
          </w:p>
          <w:p w:rsidR="00AE1FB9" w:rsidRPr="00B80143" w:rsidRDefault="00AE1FB9" w:rsidP="00E76609">
            <w:pPr>
              <w:jc w:val="center"/>
              <w:rPr>
                <w:sz w:val="28"/>
                <w:szCs w:val="28"/>
              </w:rPr>
            </w:pPr>
          </w:p>
          <w:p w:rsidR="00AE1FB9" w:rsidRPr="00EA2F92" w:rsidRDefault="00AE1FB9" w:rsidP="00E76609">
            <w:pPr>
              <w:jc w:val="center"/>
              <w:rPr>
                <w:sz w:val="28"/>
                <w:szCs w:val="28"/>
              </w:rPr>
            </w:pPr>
            <w:r w:rsidRPr="00B80143">
              <w:rPr>
                <w:sz w:val="28"/>
                <w:szCs w:val="28"/>
              </w:rPr>
              <w:t>0,05</w:t>
            </w:r>
          </w:p>
        </w:tc>
      </w:tr>
    </w:tbl>
    <w:p w:rsidR="00AE1FB9" w:rsidRDefault="00AE1FB9" w:rsidP="00E76609">
      <w:pPr>
        <w:rPr>
          <w:sz w:val="28"/>
          <w:szCs w:val="28"/>
        </w:rPr>
      </w:pPr>
    </w:p>
    <w:p w:rsidR="00AE1FB9" w:rsidRDefault="00AE1FB9" w:rsidP="00E76609">
      <w:pPr>
        <w:rPr>
          <w:sz w:val="28"/>
          <w:szCs w:val="28"/>
        </w:rPr>
      </w:pPr>
    </w:p>
    <w:p w:rsidR="00AE1FB9" w:rsidRDefault="00AE1FB9" w:rsidP="00E76609"/>
    <w:sectPr w:rsidR="00AE1FB9" w:rsidSect="00E7660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3976"/>
    <w:rsid w:val="000914A3"/>
    <w:rsid w:val="00110A6C"/>
    <w:rsid w:val="00134BC9"/>
    <w:rsid w:val="00174C3E"/>
    <w:rsid w:val="00175691"/>
    <w:rsid w:val="001C638C"/>
    <w:rsid w:val="00272C7B"/>
    <w:rsid w:val="002B4F4A"/>
    <w:rsid w:val="00301844"/>
    <w:rsid w:val="003D41AE"/>
    <w:rsid w:val="0041656C"/>
    <w:rsid w:val="0049574B"/>
    <w:rsid w:val="004D3CBE"/>
    <w:rsid w:val="004F3365"/>
    <w:rsid w:val="00582E24"/>
    <w:rsid w:val="00592126"/>
    <w:rsid w:val="005964D6"/>
    <w:rsid w:val="005F275E"/>
    <w:rsid w:val="00664826"/>
    <w:rsid w:val="007C62A7"/>
    <w:rsid w:val="008A540E"/>
    <w:rsid w:val="00914DEF"/>
    <w:rsid w:val="00953976"/>
    <w:rsid w:val="0097586E"/>
    <w:rsid w:val="00AC380E"/>
    <w:rsid w:val="00AE1FB9"/>
    <w:rsid w:val="00B80143"/>
    <w:rsid w:val="00BB0295"/>
    <w:rsid w:val="00BD7E99"/>
    <w:rsid w:val="00BF2E68"/>
    <w:rsid w:val="00C73B9E"/>
    <w:rsid w:val="00CA53AD"/>
    <w:rsid w:val="00D673E3"/>
    <w:rsid w:val="00DC0CF5"/>
    <w:rsid w:val="00DC67F5"/>
    <w:rsid w:val="00E76609"/>
    <w:rsid w:val="00EA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38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C638C"/>
    <w:rPr>
      <w:rFonts w:eastAsia="Times New Roman" w:cs="Calibri"/>
    </w:rPr>
  </w:style>
  <w:style w:type="paragraph" w:styleId="a4">
    <w:name w:val="Balloon Text"/>
    <w:basedOn w:val="a"/>
    <w:link w:val="a5"/>
    <w:uiPriority w:val="99"/>
    <w:semiHidden/>
    <w:rsid w:val="0049574B"/>
    <w:rPr>
      <w:sz w:val="2"/>
      <w:szCs w:val="2"/>
    </w:rPr>
  </w:style>
  <w:style w:type="character" w:customStyle="1" w:styleId="a5">
    <w:name w:val="Текст выноски Знак"/>
    <w:basedOn w:val="a0"/>
    <w:link w:val="a4"/>
    <w:uiPriority w:val="99"/>
    <w:semiHidden/>
    <w:locked/>
    <w:rPr>
      <w:rFonts w:ascii="Times New Roman" w:hAnsi="Times New Roman" w:cs="Times New Roman"/>
      <w:sz w:val="2"/>
      <w:szCs w:val="2"/>
    </w:rPr>
  </w:style>
  <w:style w:type="table" w:styleId="a6">
    <w:name w:val="Table Grid"/>
    <w:basedOn w:val="a1"/>
    <w:uiPriority w:val="99"/>
    <w:locked/>
    <w:rsid w:val="00E76609"/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408</Words>
  <Characters>2331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SpaceKate</cp:lastModifiedBy>
  <cp:revision>19</cp:revision>
  <cp:lastPrinted>2016-07-19T14:21:00Z</cp:lastPrinted>
  <dcterms:created xsi:type="dcterms:W3CDTF">2013-10-11T07:03:00Z</dcterms:created>
  <dcterms:modified xsi:type="dcterms:W3CDTF">2016-07-21T07:15:00Z</dcterms:modified>
</cp:coreProperties>
</file>